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08CD" w14:textId="38CB5287" w:rsidR="00913314" w:rsidRDefault="00AB38EB"/>
    <w:p w14:paraId="3DC61364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 </w:t>
      </w:r>
    </w:p>
    <w:p w14:paraId="72E2AD6E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 RESERVA DE VAGAS PARA CANDIDATO(A)S COM DEFICIÊNCIA </w:t>
      </w:r>
    </w:p>
    <w:p w14:paraId="7D244773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73D5F598" w14:textId="7E1475E0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  <w:proofErr w:type="gramStart"/>
      <w:r>
        <w:rPr>
          <w:rFonts w:ascii="Helvetica" w:hAnsi="Helvetica" w:cs="Helvetica"/>
          <w:u w:color="FF0000"/>
        </w:rPr>
        <w:t>Eu,_</w:t>
      </w:r>
      <w:proofErr w:type="gramEnd"/>
      <w:r>
        <w:rPr>
          <w:rFonts w:ascii="Helvetica" w:hAnsi="Helvetica" w:cs="Helvetica"/>
          <w:u w:color="FF0000"/>
        </w:rPr>
        <w:t>________________________________________________________________, </w:t>
      </w:r>
    </w:p>
    <w:p w14:paraId="723BBAEE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Data de Nascimento:____/____/___, </w:t>
      </w:r>
    </w:p>
    <w:p w14:paraId="787F4042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Naturalidade:___________________________________________________ (cidade, estado, país) </w:t>
      </w:r>
    </w:p>
    <w:p w14:paraId="44D1114C" w14:textId="4275838A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RG:______________________</w:t>
      </w:r>
      <w:r>
        <w:rPr>
          <w:rFonts w:ascii="Helvetica" w:hAnsi="Helvetica" w:cs="Helvetica"/>
          <w:u w:color="FF0000"/>
        </w:rPr>
        <w:t xml:space="preserve"> </w:t>
      </w:r>
      <w:r>
        <w:rPr>
          <w:rFonts w:ascii="Helvetica" w:hAnsi="Helvetica" w:cs="Helvetica"/>
          <w:u w:color="FF0000"/>
        </w:rPr>
        <w:t>Data Emissão:____/____/________Órgão Emissor:____________ </w:t>
      </w:r>
    </w:p>
    <w:p w14:paraId="23916B0D" w14:textId="2518B212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C.P.F:_______________________________</w:t>
      </w:r>
      <w:r>
        <w:rPr>
          <w:rFonts w:ascii="Helvetica" w:hAnsi="Helvetica" w:cs="Helvetica"/>
          <w:u w:color="FF0000"/>
        </w:rPr>
        <w:t xml:space="preserve">   </w:t>
      </w:r>
      <w:r>
        <w:rPr>
          <w:rFonts w:ascii="Helvetica" w:hAnsi="Helvetica" w:cs="Helvetica"/>
          <w:u w:color="FF0000"/>
        </w:rPr>
        <w:t>Estado</w:t>
      </w:r>
      <w:r>
        <w:rPr>
          <w:rFonts w:ascii="Helvetica" w:hAnsi="Helvetica" w:cs="Helvetica"/>
          <w:u w:color="FF0000"/>
        </w:rPr>
        <w:t xml:space="preserve"> </w:t>
      </w:r>
      <w:r>
        <w:rPr>
          <w:rFonts w:ascii="Helvetica" w:hAnsi="Helvetica" w:cs="Helvetica"/>
          <w:u w:color="FF0000"/>
        </w:rPr>
        <w:t>civil:______________________</w:t>
      </w:r>
    </w:p>
    <w:p w14:paraId="1CC48E6B" w14:textId="5E338C8A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Endereço:___________________________________________________________</w:t>
      </w:r>
      <w:r>
        <w:rPr>
          <w:rFonts w:ascii="Helvetica" w:hAnsi="Helvetica" w:cs="Helvetica"/>
          <w:u w:color="FF0000"/>
        </w:rPr>
        <w:t>_</w:t>
      </w:r>
      <w:r>
        <w:rPr>
          <w:rFonts w:ascii="Helvetica" w:hAnsi="Helvetica" w:cs="Helvetica"/>
          <w:u w:color="FF0000"/>
        </w:rPr>
        <w:t> </w:t>
      </w:r>
    </w:p>
    <w:p w14:paraId="3B98574B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CEP______________________ Cidade:_____________________ Estado:__________________ </w:t>
      </w:r>
    </w:p>
    <w:p w14:paraId="24E9BCD2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u w:color="FF0000"/>
        </w:rPr>
      </w:pPr>
      <w:r>
        <w:rPr>
          <w:rFonts w:ascii="Helvetica" w:hAnsi="Helvetica" w:cs="Helvetica"/>
          <w:u w:color="FF0000"/>
        </w:rPr>
        <w:t>Telefone</w:t>
      </w:r>
      <w:r>
        <w:rPr>
          <w:rFonts w:ascii="Helvetica" w:hAnsi="Helvetica" w:cs="Helvetica"/>
          <w:u w:color="FF0000"/>
        </w:rPr>
        <w:t xml:space="preserve"> </w:t>
      </w:r>
      <w:r>
        <w:rPr>
          <w:rFonts w:ascii="Helvetica" w:hAnsi="Helvetica" w:cs="Helvetica"/>
          <w:u w:color="FF0000"/>
        </w:rPr>
        <w:t>fixo</w:t>
      </w:r>
      <w:r>
        <w:rPr>
          <w:rFonts w:ascii="Helvetica" w:hAnsi="Helvetica" w:cs="Helvetica"/>
          <w:u w:color="FF0000"/>
        </w:rPr>
        <w:t>:</w:t>
      </w:r>
      <w:r>
        <w:rPr>
          <w:rFonts w:ascii="Helvetica" w:hAnsi="Helvetica" w:cs="Helvetica"/>
          <w:u w:color="FF0000"/>
        </w:rPr>
        <w:t>______________</w:t>
      </w:r>
    </w:p>
    <w:p w14:paraId="5E59A978" w14:textId="71D8CAD2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Celular:___________________________________ </w:t>
      </w:r>
    </w:p>
    <w:p w14:paraId="30C7368A" w14:textId="04051A90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spellStart"/>
      <w:r>
        <w:rPr>
          <w:rFonts w:ascii="Helvetica" w:hAnsi="Helvetica" w:cs="Helvetica"/>
          <w:u w:color="FF0000"/>
        </w:rPr>
        <w:t>Email</w:t>
      </w:r>
      <w:proofErr w:type="spellEnd"/>
      <w:r>
        <w:rPr>
          <w:rFonts w:ascii="Helvetica" w:hAnsi="Helvetica" w:cs="Helvetica"/>
          <w:u w:color="FF0000"/>
        </w:rPr>
        <w:t>:_________________________________________________________</w:t>
      </w:r>
    </w:p>
    <w:p w14:paraId="15E8DEB7" w14:textId="0AE82AC9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informo que possuo a(s) seguinte(s) deficiência(s</w:t>
      </w:r>
      <w:r>
        <w:rPr>
          <w:rFonts w:ascii="Helvetica" w:hAnsi="Helvetica" w:cs="Helvetica"/>
          <w:u w:color="FF0000"/>
        </w:rPr>
        <w:t>)</w:t>
      </w:r>
      <w:r>
        <w:rPr>
          <w:rFonts w:ascii="Helvetica" w:hAnsi="Helvetica" w:cs="Helvetica"/>
          <w:u w:color="FF0000"/>
        </w:rPr>
        <w:t>_________________________________________________________</w:t>
      </w:r>
      <w:r>
        <w:rPr>
          <w:rFonts w:ascii="Helvetica" w:hAnsi="Helvetica" w:cs="Helvetica"/>
          <w:u w:color="FF0000"/>
        </w:rPr>
        <w:t>__</w:t>
      </w:r>
      <w:r>
        <w:rPr>
          <w:rFonts w:ascii="Helvetica" w:hAnsi="Helvetica" w:cs="Helvetica"/>
          <w:u w:color="FF0000"/>
        </w:rPr>
        <w:t>e por esta razão, opto por concorrer na modalidade de reserva de vagas para pessoas com deficiência. </w:t>
      </w:r>
    </w:p>
    <w:p w14:paraId="21B4CD3A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Informo a necessidade dos seguintes recursos de acessibilidade e/ou apoios para a realização das provas de seleção: </w:t>
      </w:r>
    </w:p>
    <w:p w14:paraId="3031ED22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Prova em tamanho ampliado </w:t>
      </w:r>
    </w:p>
    <w:p w14:paraId="0662FAA3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Prova em Braille </w:t>
      </w:r>
    </w:p>
    <w:p w14:paraId="1E35E50E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Tempo adicional para realização da prova </w:t>
      </w:r>
    </w:p>
    <w:p w14:paraId="14A11983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Tradutor-intérprete de Libras </w:t>
      </w:r>
    </w:p>
    <w:p w14:paraId="035C7EC0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Ledor </w:t>
      </w:r>
    </w:p>
    <w:p w14:paraId="0E773C28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Transcritor </w:t>
      </w:r>
    </w:p>
    <w:p w14:paraId="0F4B8B0C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Mobiliário acessível </w:t>
      </w:r>
    </w:p>
    <w:p w14:paraId="60220DE5" w14:textId="15093E82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proofErr w:type="gramStart"/>
      <w:r>
        <w:rPr>
          <w:rFonts w:ascii="Helvetica" w:hAnsi="Helvetica" w:cs="Helvetica"/>
          <w:sz w:val="24"/>
          <w:szCs w:val="24"/>
          <w:u w:color="FF0000"/>
        </w:rPr>
        <w:t>( )</w:t>
      </w:r>
      <w:proofErr w:type="gramEnd"/>
      <w:r>
        <w:rPr>
          <w:rFonts w:ascii="Helvetica" w:hAnsi="Helvetica" w:cs="Helvetica"/>
          <w:sz w:val="24"/>
          <w:szCs w:val="24"/>
          <w:u w:color="FF0000"/>
        </w:rPr>
        <w:t> Outros. Qual? _________________________________________________</w:t>
      </w:r>
    </w:p>
    <w:p w14:paraId="157BEF6C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 de __________________ de 20xx</w:t>
      </w:r>
    </w:p>
    <w:p w14:paraId="4E9CC4EC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______________________________________________________</w:t>
      </w:r>
    </w:p>
    <w:p w14:paraId="6F3B5E89" w14:textId="77777777" w:rsidR="00AB38EB" w:rsidRDefault="00AB38EB" w:rsidP="00AB38E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(assinatura)</w:t>
      </w:r>
    </w:p>
    <w:p w14:paraId="6B29CDB9" w14:textId="77777777" w:rsidR="00AB38EB" w:rsidRDefault="00AB38EB"/>
    <w:sectPr w:rsidR="00AB3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EB"/>
    <w:rsid w:val="008B7246"/>
    <w:rsid w:val="00AB38EB"/>
    <w:rsid w:val="00BA7EB1"/>
    <w:rsid w:val="00BF11CD"/>
    <w:rsid w:val="00C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B86"/>
  <w15:chartTrackingRefBased/>
  <w15:docId w15:val="{D1D882C2-1B26-4609-AA07-BE50EB9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E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Chagas Ferreira</dc:creator>
  <cp:keywords/>
  <dc:description/>
  <cp:lastModifiedBy>Maria Aparecida Chagas Ferreira</cp:lastModifiedBy>
  <cp:revision>1</cp:revision>
  <dcterms:created xsi:type="dcterms:W3CDTF">2021-06-09T14:49:00Z</dcterms:created>
  <dcterms:modified xsi:type="dcterms:W3CDTF">2021-06-09T14:53:00Z</dcterms:modified>
</cp:coreProperties>
</file>