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F7B65">
      <w:pPr>
        <w:tabs>
          <w:tab w:val="left" w:pos="7100"/>
        </w:tabs>
        <w:spacing w:line="240" w:lineRule="auto"/>
        <w:ind w:left="201" w:right="0" w:firstLine="0"/>
        <w:rPr>
          <w:rFonts w:ascii="Times New Roman"/>
          <w:sz w:val="20"/>
        </w:rPr>
      </w:pPr>
      <w:r>
        <w:rPr>
          <w:rFonts w:ascii="Times New Roman"/>
          <w:position w:val="12"/>
          <w:sz w:val="20"/>
        </w:rPr>
        <w:drawing>
          <wp:inline distT="0" distB="0" distL="0" distR="0">
            <wp:extent cx="1430020" cy="52514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254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457835" cy="58991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13" cy="59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91161">
      <w:pPr>
        <w:pStyle w:val="5"/>
        <w:spacing w:before="135"/>
        <w:rPr>
          <w:rFonts w:ascii="Times New Roman"/>
          <w:sz w:val="24"/>
        </w:rPr>
      </w:pPr>
    </w:p>
    <w:p w14:paraId="2292B158">
      <w:pPr>
        <w:pStyle w:val="2"/>
        <w:spacing w:line="451" w:lineRule="auto"/>
        <w:ind w:left="2454" w:right="2587"/>
      </w:pPr>
      <w:r>
        <w:t>PRESTAÇÃO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CONTAS RECIBO DE BOLSISTA </w:t>
      </w:r>
      <w:r>
        <w:rPr>
          <w:spacing w:val="-2"/>
        </w:rPr>
        <w:t>DOUTORADO</w:t>
      </w:r>
    </w:p>
    <w:p w14:paraId="08E62887">
      <w:pPr>
        <w:pStyle w:val="5"/>
        <w:ind w:left="11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499100" cy="180975"/>
                <wp:effectExtent l="9525" t="0" r="0" b="9525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1809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70B8AF">
                            <w:pPr>
                              <w:spacing w:before="0" w:line="275" w:lineRule="exact"/>
                              <w:ind w:left="13" w:right="12" w:firstLine="0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RECIBO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6" o:spt="202" type="#_x0000_t202" style="height:14.25pt;width:433pt;" filled="f" stroked="t" coordsize="21600,21600" o:gfxdata="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R64C11wAAAAQBAAAP&#10;AAAAAAAAAAEAIAAAACIAAABkcnMvZG93bnJldi54bWxQSwECFAAUAAAACACHTuJAAR8KEeABAADX&#10;AwAADgAAAAAAAAABACAAAAAmAQAAZHJzL2Uyb0RvYy54bWxQSwUGAAAAAAYABgBZAQAAeAUAAAAA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2F70B8AF">
                      <w:pPr>
                        <w:spacing w:before="0" w:line="275" w:lineRule="exact"/>
                        <w:ind w:left="13" w:right="12" w:firstLine="0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RECIBO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39B54520">
      <w:pPr>
        <w:pStyle w:val="5"/>
        <w:spacing w:before="194" w:line="276" w:lineRule="auto"/>
        <w:ind w:left="120" w:right="266"/>
        <w:jc w:val="both"/>
        <w:rPr>
          <w:rFonts w:hint="default"/>
        </w:rPr>
      </w:pPr>
      <w:r>
        <w:rPr>
          <w:rFonts w:hint="default"/>
        </w:rPr>
        <w:t>Recebi de Lucio Remuzat Rennó Junior a importância de R$ 2.200,00 (dois mil e duzentos reais), relativa ao pagamento de bolsa de doutorado referente ao período de</w:t>
      </w:r>
      <w:r>
        <w:rPr>
          <w:rFonts w:hint="default"/>
          <w:lang w:val="pt-BR"/>
        </w:rPr>
        <w:t xml:space="preserve"> </w:t>
      </w:r>
      <w:r>
        <w:rPr>
          <w:rFonts w:hint="default"/>
        </w:rPr>
        <w:t>01/01/2023a 31/01/2023, em caráter eventual e sem vínculo empregatício</w:t>
      </w:r>
    </w:p>
    <w:p w14:paraId="6DE7753F">
      <w:pPr>
        <w:pStyle w:val="5"/>
        <w:spacing w:before="194" w:line="276" w:lineRule="auto"/>
        <w:ind w:left="120" w:right="266"/>
        <w:jc w:val="both"/>
      </w:pPr>
      <w:r>
        <w:rPr>
          <w:rFonts w:hint="default"/>
        </w:rPr>
        <w:t>.</w:t>
      </w:r>
      <w:r>
        <w:t>Obs.: Os recibos somente serão aceitos para os serviços que não incidam impostos (pagamento bolsista).</w:t>
      </w:r>
    </w:p>
    <w:p w14:paraId="7B37A83F">
      <w:pPr>
        <w:spacing w:before="199"/>
        <w:ind w:left="180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IDENTIFICAÇÃO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BOLSISTA</w:t>
      </w:r>
    </w:p>
    <w:p w14:paraId="53EEDD51">
      <w:pPr>
        <w:pStyle w:val="5"/>
        <w:spacing w:before="13"/>
        <w:rPr>
          <w:rFonts w:ascii="Arial"/>
          <w:b/>
          <w:sz w:val="20"/>
        </w:rPr>
      </w:pP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4823"/>
        <w:gridCol w:w="1177"/>
      </w:tblGrid>
      <w:tr w14:paraId="12589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662" w:type="dxa"/>
            <w:gridSpan w:val="3"/>
          </w:tcPr>
          <w:p w14:paraId="22052A09">
            <w:pPr>
              <w:pStyle w:val="8"/>
              <w:spacing w:before="1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Nome:</w:t>
            </w:r>
          </w:p>
        </w:tc>
      </w:tr>
      <w:tr w14:paraId="1FABF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662" w:type="dxa"/>
            <w:gridSpan w:val="3"/>
          </w:tcPr>
          <w:p w14:paraId="5BA133D5">
            <w:pPr>
              <w:pStyle w:val="8"/>
              <w:spacing w:before="12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Profissão:</w:t>
            </w:r>
          </w:p>
        </w:tc>
      </w:tr>
      <w:tr w14:paraId="2E24B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662" w:type="dxa"/>
            <w:gridSpan w:val="3"/>
          </w:tcPr>
          <w:p w14:paraId="1301A6A1">
            <w:pPr>
              <w:pStyle w:val="8"/>
              <w:spacing w:before="12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Endereço:</w:t>
            </w:r>
          </w:p>
        </w:tc>
      </w:tr>
      <w:tr w14:paraId="5E4EE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62" w:type="dxa"/>
          </w:tcPr>
          <w:p w14:paraId="0A596C4D">
            <w:pPr>
              <w:pStyle w:val="8"/>
              <w:spacing w:before="1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CEP:</w:t>
            </w:r>
          </w:p>
        </w:tc>
        <w:tc>
          <w:tcPr>
            <w:tcW w:w="4823" w:type="dxa"/>
          </w:tcPr>
          <w:p w14:paraId="15E9D35D">
            <w:pPr>
              <w:pStyle w:val="8"/>
              <w:spacing w:before="123"/>
              <w:ind w:left="1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Cidade:</w:t>
            </w:r>
          </w:p>
        </w:tc>
        <w:tc>
          <w:tcPr>
            <w:tcW w:w="1177" w:type="dxa"/>
          </w:tcPr>
          <w:p w14:paraId="6244231D">
            <w:pPr>
              <w:pStyle w:val="8"/>
              <w:spacing w:before="123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UF:</w:t>
            </w:r>
          </w:p>
        </w:tc>
      </w:tr>
      <w:tr w14:paraId="202E5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62" w:type="dxa"/>
          </w:tcPr>
          <w:p w14:paraId="19532673">
            <w:pPr>
              <w:pStyle w:val="8"/>
              <w:spacing w:before="1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R.G:</w:t>
            </w:r>
          </w:p>
        </w:tc>
        <w:tc>
          <w:tcPr>
            <w:tcW w:w="6000" w:type="dxa"/>
            <w:gridSpan w:val="2"/>
          </w:tcPr>
          <w:p w14:paraId="04C5FD22">
            <w:pPr>
              <w:pStyle w:val="8"/>
              <w:spacing w:before="123"/>
              <w:ind w:left="1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CPF:</w:t>
            </w:r>
          </w:p>
        </w:tc>
      </w:tr>
    </w:tbl>
    <w:p w14:paraId="7ADE0F73">
      <w:pPr>
        <w:pStyle w:val="5"/>
        <w:spacing w:before="241"/>
        <w:rPr>
          <w:rFonts w:ascii="Arial"/>
          <w:b/>
        </w:rPr>
      </w:pPr>
    </w:p>
    <w:p w14:paraId="57A50F18">
      <w:pPr>
        <w:spacing w:before="0"/>
        <w:ind w:left="120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Descrição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das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atividades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bolsista:</w:t>
      </w:r>
    </w:p>
    <w:p w14:paraId="15BEF33C">
      <w:pPr>
        <w:pStyle w:val="5"/>
        <w:spacing w:before="237" w:line="276" w:lineRule="auto"/>
        <w:ind w:left="120" w:right="254"/>
        <w:jc w:val="both"/>
      </w:pPr>
      <w:r>
        <w:t>Desenvolvimento</w:t>
      </w:r>
      <w:r>
        <w:rPr>
          <w:spacing w:val="-3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constantes</w:t>
      </w:r>
      <w:r>
        <w:rPr>
          <w:spacing w:val="-11"/>
        </w:rPr>
        <w:t xml:space="preserve"> </w:t>
      </w:r>
      <w:r>
        <w:t>no projeto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 do</w:t>
      </w:r>
      <w:r>
        <w:rPr>
          <w:spacing w:val="-3"/>
        </w:rPr>
        <w:t xml:space="preserve"> </w:t>
      </w:r>
      <w:r>
        <w:t>aluno,</w:t>
      </w:r>
      <w:r>
        <w:rPr>
          <w:spacing w:val="-7"/>
        </w:rPr>
        <w:t xml:space="preserve"> </w:t>
      </w:r>
      <w:r>
        <w:t>aprovado pelo programa de pós-graduação da Universidade de Brasília ao qual está vinculado.</w:t>
      </w:r>
    </w:p>
    <w:p w14:paraId="2A853108">
      <w:pPr>
        <w:pStyle w:val="5"/>
        <w:spacing w:before="5"/>
        <w:rPr>
          <w:sz w:val="17"/>
        </w:rPr>
      </w:pP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6"/>
        <w:gridCol w:w="4304"/>
      </w:tblGrid>
      <w:tr w14:paraId="02D67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60" w:type="dxa"/>
            <w:gridSpan w:val="2"/>
          </w:tcPr>
          <w:p w14:paraId="28F9EFD1">
            <w:pPr>
              <w:pStyle w:val="8"/>
              <w:spacing w:before="3" w:line="231" w:lineRule="exact"/>
              <w:ind w:left="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ASSINATURAS</w:t>
            </w:r>
          </w:p>
        </w:tc>
      </w:tr>
      <w:tr w14:paraId="75805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660" w:type="dxa"/>
            <w:gridSpan w:val="2"/>
            <w:tcBorders>
              <w:bottom w:val="nil"/>
            </w:tcBorders>
          </w:tcPr>
          <w:p w14:paraId="7CA0E11E">
            <w:pPr>
              <w:pStyle w:val="8"/>
              <w:ind w:right="1143"/>
              <w:rPr>
                <w:sz w:val="22"/>
              </w:rPr>
            </w:pPr>
            <w:r>
              <w:rPr>
                <w:sz w:val="22"/>
              </w:rPr>
              <w:t>Atesto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atividades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constantes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presente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recibo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foram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prestadas. Por ser verdade, firmo recibo.</w:t>
            </w:r>
          </w:p>
        </w:tc>
      </w:tr>
      <w:tr w14:paraId="0650A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4356" w:type="dxa"/>
            <w:tcBorders>
              <w:top w:val="nil"/>
              <w:right w:val="nil"/>
            </w:tcBorders>
          </w:tcPr>
          <w:p w14:paraId="16F8CE0B">
            <w:pPr>
              <w:pStyle w:val="8"/>
              <w:ind w:left="0"/>
              <w:rPr>
                <w:sz w:val="20"/>
              </w:rPr>
            </w:pPr>
          </w:p>
          <w:p w14:paraId="6C897AB4">
            <w:pPr>
              <w:pStyle w:val="8"/>
              <w:spacing w:before="170"/>
              <w:ind w:left="0"/>
              <w:rPr>
                <w:sz w:val="20"/>
              </w:rPr>
            </w:pPr>
          </w:p>
          <w:p w14:paraId="1C024AFD">
            <w:pPr>
              <w:pStyle w:val="8"/>
              <w:spacing w:line="20" w:lineRule="exact"/>
              <w:ind w:left="66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1941830" cy="12700"/>
                      <wp:effectExtent l="9525" t="0" r="1269" b="635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1830" cy="12700"/>
                                <a:chOff x="0" y="0"/>
                                <a:chExt cx="194183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216"/>
                                  <a:ext cx="1941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1830">
                                      <a:moveTo>
                                        <a:pt x="0" y="0"/>
                                      </a:moveTo>
                                      <a:lnTo>
                                        <a:pt x="1941830" y="0"/>
                                      </a:lnTo>
                                    </a:path>
                                  </a:pathLst>
                                </a:custGeom>
                                <a:ln w="12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o:spt="203" style="height:1pt;width:152.9pt;" coordsize="1941830,12700" o:gfxdata="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1+R09MA&#10;AAADAQAADwAAAAAAAAABACAAAAAiAAAAZHJzL2Rvd25yZXYueG1sUEsBAhQAFAAAAAgAh07iQBQ+&#10;vYldAgAAqgUAAA4AAAAAAAAAAQAgAAAAIgEAAGRycy9lMm9Eb2MueG1sUEsFBgAAAAAGAAYAWQEA&#10;APEFAAAAAA==&#10;">
                      <o:lock v:ext="edit" aspectratio="f"/>
                      <v:shape id="Graphic 5" o:spid="_x0000_s1026" o:spt="100" style="position:absolute;left:0;top:6216;height:1270;width:1941830;" filled="f" stroked="t" coordsize="1941830,1" o:gfxdata="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rsX6bsAAADa&#10;AAAADwAAAAAAAAABACAAAAAiAAAAZHJzL2Rvd25yZXYueG1sUEsBAhQAFAAAAAgAh07iQDMvBZ47&#10;AAAAOQAAABAAAAAAAAAAAQAgAAAACgEAAGRycy9zaGFwZXhtbC54bWxQSwUGAAAAAAYABgBbAQAA&#10;tAMAAAAA&#10;" path="m0,0l1941830,0e">
                        <v:fill on="f" focussize="0,0"/>
                        <v:stroke weight="0.978976377952756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400C5E0D">
            <w:pPr>
              <w:pStyle w:val="8"/>
              <w:spacing w:line="242" w:lineRule="auto"/>
              <w:ind w:left="860" w:right="738" w:hanging="85"/>
              <w:rPr>
                <w:sz w:val="22"/>
              </w:rPr>
            </w:pPr>
            <w:r>
              <w:rPr>
                <w:sz w:val="22"/>
              </w:rPr>
              <w:t>Lucio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Remuzat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Rennó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Junior Decano de Pós-Graduação</w:t>
            </w:r>
          </w:p>
        </w:tc>
        <w:tc>
          <w:tcPr>
            <w:tcW w:w="4304" w:type="dxa"/>
            <w:tcBorders>
              <w:top w:val="nil"/>
              <w:left w:val="nil"/>
            </w:tcBorders>
          </w:tcPr>
          <w:p w14:paraId="0956BEBE">
            <w:pPr>
              <w:pStyle w:val="8"/>
              <w:ind w:left="0"/>
              <w:rPr>
                <w:sz w:val="20"/>
              </w:rPr>
            </w:pPr>
          </w:p>
          <w:p w14:paraId="1FDED8BD">
            <w:pPr>
              <w:pStyle w:val="8"/>
              <w:spacing w:before="170"/>
              <w:ind w:left="0"/>
              <w:rPr>
                <w:sz w:val="20"/>
              </w:rPr>
            </w:pPr>
          </w:p>
          <w:p w14:paraId="49727A0A">
            <w:pPr>
              <w:pStyle w:val="8"/>
              <w:spacing w:line="20" w:lineRule="exact"/>
              <w:ind w:left="641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1941830" cy="12700"/>
                      <wp:effectExtent l="9525" t="0" r="1269" b="6350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1830" cy="12700"/>
                                <a:chOff x="0" y="0"/>
                                <a:chExt cx="1941830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216"/>
                                  <a:ext cx="1941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1830">
                                      <a:moveTo>
                                        <a:pt x="0" y="0"/>
                                      </a:moveTo>
                                      <a:lnTo>
                                        <a:pt x="1941830" y="0"/>
                                      </a:lnTo>
                                    </a:path>
                                  </a:pathLst>
                                </a:custGeom>
                                <a:ln w="12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o:spt="203" style="height:1pt;width:152.9pt;" coordsize="1941830,12700" o:gfxdata="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1+R09MA&#10;AAADAQAADwAAAAAAAAABACAAAAAiAAAAZHJzL2Rvd25yZXYueG1sUEsBAhQAFAAAAAgAh07iQPgt&#10;XDddAgAAqgUAAA4AAAAAAAAAAQAgAAAAIgEAAGRycy9lMm9Eb2MueG1sUEsFBgAAAAAGAAYAWQEA&#10;APEFAAAAAA==&#10;">
                      <o:lock v:ext="edit" aspectratio="f"/>
                      <v:shape id="Graphic 7" o:spid="_x0000_s1026" o:spt="100" style="position:absolute;left:0;top:6216;height:1270;width:1941830;" filled="f" stroked="t" coordsize="1941830,1" o:gfxdata="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SUsBb4A&#10;AADaAAAADwAAAAAAAAABACAAAAAiAAAAZHJzL2Rvd25yZXYueG1sUEsBAhQAFAAAAAgAh07iQDMv&#10;BZ47AAAAOQAAABAAAAAAAAAAAQAgAAAADQEAAGRycy9zaGFwZXhtbC54bWxQSwUGAAAAAAYABgBb&#10;AQAAtwMAAAAA&#10;" path="m0,0l1941830,0e">
                        <v:fill on="f" focussize="0,0"/>
                        <v:stroke weight="0.978976377952756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14E3B8B0">
            <w:pPr>
              <w:pStyle w:val="8"/>
              <w:ind w:left="1081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 xml:space="preserve"> Bolsista</w:t>
            </w:r>
          </w:p>
        </w:tc>
      </w:tr>
    </w:tbl>
    <w:p w14:paraId="4600F6E2">
      <w:pPr>
        <w:pStyle w:val="5"/>
        <w:spacing w:before="56"/>
      </w:pPr>
    </w:p>
    <w:p w14:paraId="6959D162">
      <w:pPr>
        <w:pStyle w:val="5"/>
        <w:spacing w:before="1"/>
        <w:jc w:val="right"/>
        <w:rPr>
          <w:rFonts w:hint="default"/>
          <w:lang w:val="pt-BR"/>
        </w:rPr>
      </w:pPr>
      <w:r>
        <w:t>Brasília</w:t>
      </w:r>
      <w:r>
        <w:rPr>
          <w:rFonts w:hint="default"/>
          <w:lang w:val="pt-BR"/>
        </w:rPr>
        <w:t xml:space="preserve">, 16 de fevereiro </w:t>
      </w:r>
      <w:bookmarkStart w:id="0" w:name="_GoBack"/>
      <w:bookmarkEnd w:id="0"/>
      <w:r>
        <w:rPr>
          <w:rFonts w:hint="default"/>
          <w:lang w:val="pt-BR"/>
        </w:rPr>
        <w:t>de 2023.</w:t>
      </w:r>
    </w:p>
    <w:p w14:paraId="1F195CA0">
      <w:pPr>
        <w:pStyle w:val="5"/>
        <w:rPr>
          <w:sz w:val="16"/>
        </w:rPr>
      </w:pPr>
    </w:p>
    <w:p w14:paraId="14C32805">
      <w:pPr>
        <w:pStyle w:val="5"/>
        <w:rPr>
          <w:sz w:val="16"/>
        </w:rPr>
      </w:pPr>
    </w:p>
    <w:p w14:paraId="28F87E37">
      <w:pPr>
        <w:pStyle w:val="5"/>
        <w:spacing w:before="163"/>
        <w:rPr>
          <w:sz w:val="16"/>
        </w:rPr>
      </w:pPr>
    </w:p>
    <w:p w14:paraId="09DF86B5">
      <w:pPr>
        <w:spacing w:before="1" w:line="195" w:lineRule="exact"/>
        <w:ind w:left="579" w:right="0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Fundação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Apoio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Pesquisa</w:t>
      </w:r>
    </w:p>
    <w:p w14:paraId="53114C08">
      <w:pPr>
        <w:spacing w:before="0"/>
        <w:ind w:left="570" w:right="0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SBN-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Setor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Bancário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Norte,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Quadra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02,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Bloco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C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Ed.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Phenícia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-1º 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2º Asa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Norte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Brasília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–DF CEP:70.040-</w:t>
      </w:r>
      <w:r>
        <w:rPr>
          <w:rFonts w:ascii="Calibri" w:hAnsi="Calibri"/>
          <w:spacing w:val="-5"/>
          <w:sz w:val="16"/>
        </w:rPr>
        <w:t>020</w:t>
      </w:r>
    </w:p>
    <w:sectPr>
      <w:type w:val="continuous"/>
      <w:pgSz w:w="11910" w:h="16840"/>
      <w:pgMar w:top="860" w:right="14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6E12B5D"/>
    <w:rsid w:val="22201A15"/>
    <w:rsid w:val="36786415"/>
    <w:rsid w:val="4B2F0540"/>
    <w:rsid w:val="601C7E68"/>
    <w:rsid w:val="77671FE6"/>
    <w:rsid w:val="7A4B39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3" w:right="12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ind w:left="11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2024-08-01T13:04:00Z</dcterms:created>
  <dc:creator>silveira.neto</dc:creator>
  <cp:lastModifiedBy>98513028134</cp:lastModifiedBy>
  <dcterms:modified xsi:type="dcterms:W3CDTF">2024-08-01T13:21:56Z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2024-08-01T00:00:00Z</vt:filetime>
  </property>
  <property fmtid="{D5CDD505-2E9C-101B-9397-08002B2CF9AE}" pid="5" name="KSOProductBuildVer">
    <vt:lpwstr>1046-12.2.0.17119</vt:lpwstr>
  </property>
  <property fmtid="{D5CDD505-2E9C-101B-9397-08002B2CF9AE}" pid="6" name="ICV">
    <vt:lpwstr>BD20977F8FF84AC7ADC19521438CB28E_13</vt:lpwstr>
  </property>
</Properties>
</file>